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2C7DB" w14:textId="44886F84" w:rsidR="00143556" w:rsidRDefault="00F328BF">
      <w:r>
        <w:rPr>
          <w:rFonts w:hint="eastAsia"/>
        </w:rPr>
        <w:t>穂積宏尚先生（医学科２３期）アンケートご回答</w:t>
      </w:r>
      <w:r w:rsidR="00F32E40">
        <w:t xml:space="preserve">　　　　　　　　　　　　　　　　　　　　　</w:t>
      </w:r>
    </w:p>
    <w:p w14:paraId="32CF6DED" w14:textId="77777777" w:rsidR="00F32E40" w:rsidRPr="00AC15B6" w:rsidRDefault="00F32E40" w:rsidP="00F32E40"/>
    <w:p w14:paraId="573C8271" w14:textId="2BD504D5" w:rsidR="00AC15B6" w:rsidRDefault="00F32E40" w:rsidP="00AC15B6">
      <w:r>
        <w:rPr>
          <w:rFonts w:hint="eastAsia"/>
        </w:rPr>
        <w:t xml:space="preserve">質問１　</w:t>
      </w:r>
      <w:r>
        <w:t>受賞の</w:t>
      </w:r>
      <w:r>
        <w:rPr>
          <w:rFonts w:hint="eastAsia"/>
        </w:rPr>
        <w:t>喜び</w:t>
      </w:r>
      <w:r>
        <w:t>をお聞かせください。</w:t>
      </w:r>
    </w:p>
    <w:p w14:paraId="03FA7178" w14:textId="3601179D" w:rsidR="00F32E40" w:rsidRDefault="00ED0E75" w:rsidP="00AC15B6">
      <w:r>
        <w:rPr>
          <w:rFonts w:hint="eastAsia"/>
        </w:rPr>
        <w:t>非常にご多忙のところ、審査して頂いた選考委員の先生方におかれましては深く感謝申し上げます。</w:t>
      </w:r>
      <w:r w:rsidR="00AC15B6">
        <w:rPr>
          <w:rFonts w:hint="eastAsia"/>
        </w:rPr>
        <w:t>このような歴史ある素晴らしい賞を受賞できましたことを大変光栄に思</w:t>
      </w:r>
      <w:r>
        <w:rPr>
          <w:rFonts w:hint="eastAsia"/>
        </w:rPr>
        <w:t>い</w:t>
      </w:r>
      <w:r w:rsidR="00AC15B6">
        <w:rPr>
          <w:rFonts w:hint="eastAsia"/>
        </w:rPr>
        <w:t>ます。</w:t>
      </w:r>
      <w:r w:rsidR="00D523D3">
        <w:rPr>
          <w:rFonts w:hint="eastAsia"/>
        </w:rPr>
        <w:t>本研究は</w:t>
      </w:r>
      <w:r w:rsidR="003E30BA">
        <w:rPr>
          <w:rFonts w:hint="eastAsia"/>
        </w:rPr>
        <w:t>、</w:t>
      </w:r>
      <w:r w:rsidR="00D523D3">
        <w:rPr>
          <w:rFonts w:hint="eastAsia"/>
        </w:rPr>
        <w:t>浜松医科大学</w:t>
      </w:r>
      <w:r w:rsidR="00260C67">
        <w:rPr>
          <w:rFonts w:hint="eastAsia"/>
        </w:rPr>
        <w:t>内科学第二講座の須田隆文教授をはじめ、同僚や先輩方、公立陶生病院の片岡健介先生・近藤康博先生、株式会社医学生物学研究所の皆さま方</w:t>
      </w:r>
      <w:r w:rsidR="003E30BA">
        <w:rPr>
          <w:rFonts w:hint="eastAsia"/>
        </w:rPr>
        <w:t>にも多大なるご協力を頂いており、厚く御礼申し上げます。</w:t>
      </w:r>
    </w:p>
    <w:p w14:paraId="0D787952" w14:textId="77777777" w:rsidR="00AC15B6" w:rsidRDefault="00AC15B6" w:rsidP="00AC15B6"/>
    <w:p w14:paraId="5613DDA9" w14:textId="60ECAF7D" w:rsidR="00F32E40" w:rsidRDefault="00F32E40" w:rsidP="00F32E40">
      <w:r>
        <w:rPr>
          <w:rFonts w:hint="eastAsia"/>
        </w:rPr>
        <w:t>質問</w:t>
      </w:r>
      <w:r>
        <w:t>２　いつ頃からどのようなきっかけで今回のテーマに</w:t>
      </w:r>
      <w:r>
        <w:rPr>
          <w:rFonts w:hint="eastAsia"/>
        </w:rPr>
        <w:t>取り組</w:t>
      </w:r>
      <w:r>
        <w:t>まれた</w:t>
      </w:r>
      <w:r>
        <w:rPr>
          <w:rFonts w:hint="eastAsia"/>
        </w:rPr>
        <w:t>のでしょうか。</w:t>
      </w:r>
    </w:p>
    <w:p w14:paraId="73154039" w14:textId="25EA23C1" w:rsidR="00F8585F" w:rsidRDefault="00ED0E75" w:rsidP="00F32E40">
      <w:r>
        <w:rPr>
          <w:rFonts w:hint="eastAsia"/>
        </w:rPr>
        <w:t>特発性肺線維症</w:t>
      </w:r>
      <w:r w:rsidR="00145438">
        <w:rPr>
          <w:rFonts w:hint="eastAsia"/>
        </w:rPr>
        <w:t>は代表的な</w:t>
      </w:r>
      <w:r w:rsidR="00917113">
        <w:rPr>
          <w:rFonts w:hint="eastAsia"/>
        </w:rPr>
        <w:t>間質性肺</w:t>
      </w:r>
      <w:r w:rsidR="00145438">
        <w:rPr>
          <w:rFonts w:hint="eastAsia"/>
        </w:rPr>
        <w:t>疾患</w:t>
      </w:r>
      <w:r w:rsidR="00917113">
        <w:rPr>
          <w:rFonts w:hint="eastAsia"/>
        </w:rPr>
        <w:t>であり</w:t>
      </w:r>
      <w:r w:rsidR="00145438">
        <w:rPr>
          <w:rFonts w:hint="eastAsia"/>
        </w:rPr>
        <w:t>、</w:t>
      </w:r>
      <w:r w:rsidR="00917113">
        <w:rPr>
          <w:rFonts w:hint="eastAsia"/>
        </w:rPr>
        <w:t>非常に予後不良であるため、早期診断や予後予測に有用な</w:t>
      </w:r>
      <w:r w:rsidR="00CE7193" w:rsidRPr="00CE7193">
        <w:rPr>
          <w:rFonts w:hint="eastAsia"/>
        </w:rPr>
        <w:t>バイオマーカー</w:t>
      </w:r>
      <w:r w:rsidR="003674FA">
        <w:rPr>
          <w:rFonts w:hint="eastAsia"/>
        </w:rPr>
        <w:t>の開発</w:t>
      </w:r>
      <w:r w:rsidR="00917113">
        <w:rPr>
          <w:rFonts w:hint="eastAsia"/>
        </w:rPr>
        <w:t>が求められております。もしそのようなバイオマーカーを</w:t>
      </w:r>
      <w:r w:rsidR="0033689A">
        <w:rPr>
          <w:rFonts w:hint="eastAsia"/>
        </w:rPr>
        <w:t>発見</w:t>
      </w:r>
      <w:r w:rsidR="00917113">
        <w:rPr>
          <w:rFonts w:hint="eastAsia"/>
        </w:rPr>
        <w:t>できれば</w:t>
      </w:r>
      <w:r w:rsidR="00DE0F5A">
        <w:rPr>
          <w:rFonts w:hint="eastAsia"/>
        </w:rPr>
        <w:t>日常診療に</w:t>
      </w:r>
      <w:r w:rsidR="00917113">
        <w:rPr>
          <w:rFonts w:hint="eastAsia"/>
        </w:rPr>
        <w:t>おいて</w:t>
      </w:r>
      <w:r w:rsidR="00DE0F5A">
        <w:rPr>
          <w:rFonts w:hint="eastAsia"/>
        </w:rPr>
        <w:t>貢献できるのではないかという</w:t>
      </w:r>
      <w:r w:rsidR="001B4773">
        <w:rPr>
          <w:rFonts w:hint="eastAsia"/>
        </w:rPr>
        <w:t>思いで</w:t>
      </w:r>
      <w:r w:rsidR="005248D8">
        <w:rPr>
          <w:rFonts w:hint="eastAsia"/>
        </w:rPr>
        <w:t>2017</w:t>
      </w:r>
      <w:r w:rsidR="005248D8">
        <w:rPr>
          <w:rFonts w:hint="eastAsia"/>
        </w:rPr>
        <w:t>年頃から産学連携の共同研究を始めました。</w:t>
      </w:r>
    </w:p>
    <w:p w14:paraId="785A7E58" w14:textId="77777777" w:rsidR="00AC15B6" w:rsidRDefault="00AC15B6" w:rsidP="00F32E40"/>
    <w:p w14:paraId="532B7C60" w14:textId="77777777" w:rsidR="00F32E40" w:rsidRDefault="00F32E40" w:rsidP="00F32E40">
      <w:r>
        <w:rPr>
          <w:rFonts w:hint="eastAsia"/>
        </w:rPr>
        <w:t>質問</w:t>
      </w:r>
      <w:r>
        <w:t>３　今回の研究でご苦労された</w:t>
      </w:r>
      <w:r>
        <w:rPr>
          <w:rFonts w:hint="eastAsia"/>
        </w:rPr>
        <w:t>点</w:t>
      </w:r>
      <w:r>
        <w:t>はなんでしょうか。</w:t>
      </w:r>
    </w:p>
    <w:p w14:paraId="464F62DD" w14:textId="5FA850B0" w:rsidR="00F32E40" w:rsidRPr="00723A73" w:rsidRDefault="00723A73" w:rsidP="00F32E40">
      <w:r>
        <w:rPr>
          <w:rFonts w:hint="eastAsia"/>
        </w:rPr>
        <w:t>無数のバイオマーカー候補</w:t>
      </w:r>
      <w:r w:rsidR="00F022EC">
        <w:rPr>
          <w:rFonts w:hint="eastAsia"/>
        </w:rPr>
        <w:t>の中からしぼりこむ過程が大変でした。</w:t>
      </w:r>
      <w:r>
        <w:rPr>
          <w:rFonts w:hint="eastAsia"/>
        </w:rPr>
        <w:t>当初は有望だと思われていても疾患の重症度等で補正していくと統計学的に</w:t>
      </w:r>
      <w:r w:rsidR="00A00170">
        <w:rPr>
          <w:rFonts w:hint="eastAsia"/>
        </w:rPr>
        <w:t>有意でなくなってしまったり、有意であっても複数コホートでバリデーションできなかったりしました。</w:t>
      </w:r>
    </w:p>
    <w:p w14:paraId="2479A260" w14:textId="77777777" w:rsidR="00AC15B6" w:rsidRPr="00A00170" w:rsidRDefault="00AC15B6" w:rsidP="00F32E40"/>
    <w:p w14:paraId="6E909904" w14:textId="77777777" w:rsidR="00F32E40" w:rsidRDefault="00F32E40" w:rsidP="00F32E40">
      <w:r>
        <w:rPr>
          <w:rFonts w:hint="eastAsia"/>
        </w:rPr>
        <w:t>質問</w:t>
      </w:r>
      <w:r>
        <w:t xml:space="preserve">４　</w:t>
      </w:r>
      <w:r>
        <w:rPr>
          <w:rFonts w:hint="eastAsia"/>
        </w:rPr>
        <w:t>近況</w:t>
      </w:r>
      <w:r>
        <w:t>をお聞かせください。</w:t>
      </w:r>
    </w:p>
    <w:p w14:paraId="546D33FB" w14:textId="0F443275" w:rsidR="007E7FA6" w:rsidRDefault="007E7FA6" w:rsidP="00F32E40">
      <w:r>
        <w:rPr>
          <w:rFonts w:hint="eastAsia"/>
        </w:rPr>
        <w:t>現在は母校である浜松医科大学内科学第二講座（呼吸器内科）に在籍し、臨床・研究・教育に携わっています。</w:t>
      </w:r>
      <w:r w:rsidR="00727C15">
        <w:rPr>
          <w:rFonts w:hint="eastAsia"/>
        </w:rPr>
        <w:t>主に間質性肺疾患に関連した前向き試験やバイオマーカー探索研究、基礎研究を継続しています。</w:t>
      </w:r>
    </w:p>
    <w:p w14:paraId="69AFF149" w14:textId="77777777" w:rsidR="007E7FA6" w:rsidRDefault="007E7FA6" w:rsidP="00F32E40"/>
    <w:p w14:paraId="2866F617" w14:textId="77777777" w:rsidR="00F32E40" w:rsidRDefault="00F32E40" w:rsidP="00F32E40">
      <w:r>
        <w:rPr>
          <w:rFonts w:hint="eastAsia"/>
        </w:rPr>
        <w:t>質問</w:t>
      </w:r>
      <w:r>
        <w:t xml:space="preserve">５　</w:t>
      </w:r>
      <w:r w:rsidR="00845BFA">
        <w:rPr>
          <w:rFonts w:hint="eastAsia"/>
        </w:rPr>
        <w:t>今後</w:t>
      </w:r>
      <w:r w:rsidR="00845BFA">
        <w:t>の課題についてお聞かせください。</w:t>
      </w:r>
    </w:p>
    <w:p w14:paraId="10FBA8A0" w14:textId="799029E3" w:rsidR="00845BFA" w:rsidRDefault="000503BA" w:rsidP="00F32E40">
      <w:r>
        <w:rPr>
          <w:rFonts w:hint="eastAsia"/>
        </w:rPr>
        <w:t>本研究で得られた知見をもとに、肺線維症の病態解明や治療開発を目指す基礎研究に着手しました。道のりは長いですが、一歩一歩コツコツと進んで行きたいと思います。</w:t>
      </w:r>
    </w:p>
    <w:p w14:paraId="0DFBE105" w14:textId="77777777" w:rsidR="000503BA" w:rsidRDefault="000503BA" w:rsidP="00F32E40"/>
    <w:p w14:paraId="2180B48E" w14:textId="3A8D0FD3" w:rsidR="00845BFA" w:rsidRDefault="00845BFA" w:rsidP="00F32E40">
      <w:r>
        <w:rPr>
          <w:rFonts w:hint="eastAsia"/>
        </w:rPr>
        <w:t>質問</w:t>
      </w:r>
      <w:r>
        <w:t>６　今後の同窓会に望むことをお聞かせください。</w:t>
      </w:r>
    </w:p>
    <w:p w14:paraId="50A4EE57" w14:textId="643AA865" w:rsidR="00F022EC" w:rsidRDefault="00F022EC" w:rsidP="00F32E40">
      <w:r>
        <w:rPr>
          <w:rFonts w:hint="eastAsia"/>
        </w:rPr>
        <w:t>本賞の受賞は大変励みになりました。</w:t>
      </w:r>
      <w:r w:rsidR="000E099D">
        <w:rPr>
          <w:rFonts w:hint="eastAsia"/>
        </w:rPr>
        <w:t>ぜひとも今後も継続をお願いできれば幸いです。</w:t>
      </w:r>
      <w:bookmarkStart w:id="0" w:name="_GoBack"/>
      <w:bookmarkEnd w:id="0"/>
    </w:p>
    <w:sectPr w:rsidR="00F022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4846F" w14:textId="77777777" w:rsidR="00902A84" w:rsidRDefault="00902A84" w:rsidP="00CE460C">
      <w:r>
        <w:separator/>
      </w:r>
    </w:p>
  </w:endnote>
  <w:endnote w:type="continuationSeparator" w:id="0">
    <w:p w14:paraId="74516883" w14:textId="77777777" w:rsidR="00902A84" w:rsidRDefault="00902A84" w:rsidP="00CE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86535" w14:textId="77777777" w:rsidR="00902A84" w:rsidRDefault="00902A84" w:rsidP="00CE460C">
      <w:r>
        <w:separator/>
      </w:r>
    </w:p>
  </w:footnote>
  <w:footnote w:type="continuationSeparator" w:id="0">
    <w:p w14:paraId="5D97CE80" w14:textId="77777777" w:rsidR="00902A84" w:rsidRDefault="00902A84" w:rsidP="00CE4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40"/>
    <w:rsid w:val="000450B2"/>
    <w:rsid w:val="000503BA"/>
    <w:rsid w:val="000E099D"/>
    <w:rsid w:val="00143556"/>
    <w:rsid w:val="00145438"/>
    <w:rsid w:val="001B4773"/>
    <w:rsid w:val="0022196D"/>
    <w:rsid w:val="00260C67"/>
    <w:rsid w:val="002A4A0F"/>
    <w:rsid w:val="002A64B3"/>
    <w:rsid w:val="0033689A"/>
    <w:rsid w:val="003674FA"/>
    <w:rsid w:val="003E30BA"/>
    <w:rsid w:val="00404115"/>
    <w:rsid w:val="00485FBA"/>
    <w:rsid w:val="004C5601"/>
    <w:rsid w:val="005248D8"/>
    <w:rsid w:val="00576307"/>
    <w:rsid w:val="006037B8"/>
    <w:rsid w:val="0062598E"/>
    <w:rsid w:val="006337A4"/>
    <w:rsid w:val="00723A73"/>
    <w:rsid w:val="00727C15"/>
    <w:rsid w:val="007E7FA6"/>
    <w:rsid w:val="00824204"/>
    <w:rsid w:val="00845BFA"/>
    <w:rsid w:val="008A064F"/>
    <w:rsid w:val="00902A84"/>
    <w:rsid w:val="00913A46"/>
    <w:rsid w:val="00917113"/>
    <w:rsid w:val="009A4CB8"/>
    <w:rsid w:val="00A00170"/>
    <w:rsid w:val="00A53162"/>
    <w:rsid w:val="00AC15B6"/>
    <w:rsid w:val="00AF6E56"/>
    <w:rsid w:val="00BF0D7D"/>
    <w:rsid w:val="00C21C83"/>
    <w:rsid w:val="00CE460C"/>
    <w:rsid w:val="00CE7193"/>
    <w:rsid w:val="00D00637"/>
    <w:rsid w:val="00D523D3"/>
    <w:rsid w:val="00DE0F5A"/>
    <w:rsid w:val="00E52E8D"/>
    <w:rsid w:val="00ED0E75"/>
    <w:rsid w:val="00F022EC"/>
    <w:rsid w:val="00F328BF"/>
    <w:rsid w:val="00F32E40"/>
    <w:rsid w:val="00F842C5"/>
    <w:rsid w:val="00F85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18A099"/>
  <w15:chartTrackingRefBased/>
  <w15:docId w15:val="{1BEDC817-392E-4F33-8474-67ADF019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60C"/>
    <w:pPr>
      <w:tabs>
        <w:tab w:val="center" w:pos="4252"/>
        <w:tab w:val="right" w:pos="8504"/>
      </w:tabs>
      <w:snapToGrid w:val="0"/>
    </w:pPr>
  </w:style>
  <w:style w:type="character" w:customStyle="1" w:styleId="a4">
    <w:name w:val="ヘッダー (文字)"/>
    <w:basedOn w:val="a0"/>
    <w:link w:val="a3"/>
    <w:uiPriority w:val="99"/>
    <w:rsid w:val="00CE460C"/>
  </w:style>
  <w:style w:type="paragraph" w:styleId="a5">
    <w:name w:val="footer"/>
    <w:basedOn w:val="a"/>
    <w:link w:val="a6"/>
    <w:uiPriority w:val="99"/>
    <w:unhideWhenUsed/>
    <w:rsid w:val="00CE460C"/>
    <w:pPr>
      <w:tabs>
        <w:tab w:val="center" w:pos="4252"/>
        <w:tab w:val="right" w:pos="8504"/>
      </w:tabs>
      <w:snapToGrid w:val="0"/>
    </w:pPr>
  </w:style>
  <w:style w:type="character" w:customStyle="1" w:styleId="a6">
    <w:name w:val="フッター (文字)"/>
    <w:basedOn w:val="a0"/>
    <w:link w:val="a5"/>
    <w:uiPriority w:val="99"/>
    <w:rsid w:val="00CE4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c:creator>
  <cp:keywords/>
  <dc:description/>
  <cp:lastModifiedBy>KA</cp:lastModifiedBy>
  <cp:revision>20</cp:revision>
  <dcterms:created xsi:type="dcterms:W3CDTF">2021-06-03T01:15:00Z</dcterms:created>
  <dcterms:modified xsi:type="dcterms:W3CDTF">2022-08-10T01:15:00Z</dcterms:modified>
</cp:coreProperties>
</file>